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A" w:rsidRPr="00AE3ACC" w:rsidRDefault="001535EB" w:rsidP="00AE3ACC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>THE BLUE NEST APPLICATION</w:t>
      </w:r>
      <w:r w:rsidR="00AE3ACC" w:rsidRPr="00AE3ACC">
        <w:rPr>
          <w:rFonts w:ascii="Leelawadee" w:hAnsi="Leelawadee" w:cs="Leelawadee"/>
          <w:b/>
          <w:sz w:val="28"/>
          <w:szCs w:val="28"/>
        </w:rPr>
        <w:t xml:space="preserve"> FORM</w:t>
      </w:r>
    </w:p>
    <w:p w:rsidR="00CB4197" w:rsidRDefault="00CB4197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0CEA" w:rsidRPr="00E60CEA" w:rsidTr="00E60CEA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E60CEA" w:rsidRPr="00E60CEA" w:rsidRDefault="001535EB" w:rsidP="00CB4197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>
              <w:rPr>
                <w:rFonts w:ascii="Leelawadee" w:hAnsi="Leelawadee" w:cs="Leelawadee"/>
                <w:b/>
                <w:u w:val="single"/>
              </w:rPr>
              <w:t>APPLICANT</w:t>
            </w:r>
            <w:r w:rsidR="00E60CEA" w:rsidRPr="00E60CEA">
              <w:rPr>
                <w:rFonts w:ascii="Leelawadee" w:hAnsi="Leelawadee" w:cs="Leelawadee"/>
                <w:b/>
                <w:u w:val="single"/>
              </w:rPr>
              <w:t xml:space="preserve"> INFORMATION</w:t>
            </w:r>
          </w:p>
        </w:tc>
      </w:tr>
      <w:tr w:rsidR="001535EB" w:rsidRPr="00E60CEA" w:rsidTr="00F42658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1535EB" w:rsidRPr="00E60CEA" w:rsidRDefault="001535EB" w:rsidP="001535EB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Name of Startup:</w:t>
            </w:r>
          </w:p>
        </w:tc>
        <w:tc>
          <w:tcPr>
            <w:tcW w:w="3117" w:type="dxa"/>
            <w:vAlign w:val="center"/>
          </w:tcPr>
          <w:p w:rsidR="001535EB" w:rsidRPr="00E60CEA" w:rsidRDefault="001535EB" w:rsidP="00E60C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3117" w:type="dxa"/>
            <w:vAlign w:val="center"/>
          </w:tcPr>
          <w:p w:rsidR="001535EB" w:rsidRPr="00E60CEA" w:rsidRDefault="001535EB" w:rsidP="00E60CEA">
            <w:pPr>
              <w:pStyle w:val="NoSpacing"/>
              <w:rPr>
                <w:rFonts w:ascii="Leelawadee" w:hAnsi="Leelawadee" w:cs="Leelawadee"/>
              </w:rPr>
            </w:pPr>
            <w:r w:rsidRPr="001535EB">
              <w:rPr>
                <w:rFonts w:ascii="Leelawadee" w:hAnsi="Leelawadee" w:cs="Leelawadee"/>
                <w:b/>
              </w:rPr>
              <w:t>SEC Registered?</w:t>
            </w:r>
            <w:r>
              <w:rPr>
                <w:rFonts w:ascii="Leelawadee" w:hAnsi="Leelawadee" w:cs="Leelawadee"/>
              </w:rPr>
              <w:t xml:space="preserve"> ( ) Y ( ) N</w:t>
            </w:r>
          </w:p>
        </w:tc>
      </w:tr>
      <w:tr w:rsidR="00E60CEA" w:rsidRPr="00E60CEA" w:rsidTr="00E60C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Representative</w:t>
            </w:r>
            <w:r w:rsidR="00CB4197">
              <w:rPr>
                <w:rFonts w:ascii="Leelawadee" w:hAnsi="Leelawadee" w:cs="Leelawadee"/>
                <w:b/>
              </w:rPr>
              <w:t>:</w:t>
            </w:r>
          </w:p>
        </w:tc>
        <w:tc>
          <w:tcPr>
            <w:tcW w:w="6234" w:type="dxa"/>
            <w:gridSpan w:val="2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E60CEA" w:rsidRPr="00E60CEA" w:rsidTr="00E60CEA">
        <w:tc>
          <w:tcPr>
            <w:tcW w:w="3116" w:type="dxa"/>
            <w:vMerge w:val="restart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Contact Details</w:t>
            </w:r>
          </w:p>
        </w:tc>
        <w:tc>
          <w:tcPr>
            <w:tcW w:w="6234" w:type="dxa"/>
            <w:gridSpan w:val="2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Mobile:</w:t>
            </w:r>
          </w:p>
        </w:tc>
      </w:tr>
      <w:tr w:rsidR="00E60CEA" w:rsidRPr="00E60CEA" w:rsidTr="00E60C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Landline:</w:t>
            </w:r>
          </w:p>
        </w:tc>
      </w:tr>
      <w:tr w:rsidR="00E60CEA" w:rsidRPr="00E60CEA" w:rsidTr="00E60C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E-mail:</w:t>
            </w:r>
          </w:p>
        </w:tc>
      </w:tr>
      <w:tr w:rsidR="00E60CEA" w:rsidRPr="00E60CEA" w:rsidTr="00E60CEA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E60CEA" w:rsidRPr="00E60CEA" w:rsidRDefault="00634D6F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Members of the Startup (if any)</w:t>
            </w:r>
            <w:r w:rsidR="00E60CEA">
              <w:rPr>
                <w:rFonts w:ascii="Leelawadee" w:hAnsi="Leelawadee" w:cs="Leelawadee"/>
                <w:b/>
              </w:rPr>
              <w:t>:</w:t>
            </w:r>
          </w:p>
        </w:tc>
      </w:tr>
      <w:tr w:rsidR="00E60CEA" w:rsidRPr="00E60CEA" w:rsidTr="00BC7949">
        <w:tc>
          <w:tcPr>
            <w:tcW w:w="9350" w:type="dxa"/>
            <w:gridSpan w:val="3"/>
            <w:vAlign w:val="center"/>
          </w:tcPr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  <w:tr w:rsidR="00E60CEA" w:rsidRPr="00E60CEA" w:rsidTr="00E60CEA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E60CEA" w:rsidRDefault="00634D6F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Startup</w:t>
            </w:r>
            <w:r w:rsidR="00E60CEA">
              <w:rPr>
                <w:rFonts w:ascii="Leelawadee" w:hAnsi="Leelawadee" w:cs="Leelawadee"/>
                <w:b/>
              </w:rPr>
              <w:t xml:space="preserve"> Description:</w:t>
            </w:r>
          </w:p>
          <w:p w:rsidR="00CB4197" w:rsidRPr="00CB4197" w:rsidRDefault="00CB4197" w:rsidP="00E60CEA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Please provide a b</w:t>
            </w:r>
            <w:r w:rsidR="00634D6F">
              <w:rPr>
                <w:rFonts w:ascii="Leelawadee" w:hAnsi="Leelawadee" w:cs="Leelawadee"/>
                <w:i/>
                <w:sz w:val="18"/>
                <w:szCs w:val="18"/>
              </w:rPr>
              <w:t>rief description of your startup and its product/s and service/s</w:t>
            </w:r>
          </w:p>
        </w:tc>
      </w:tr>
      <w:tr w:rsidR="00E60CEA" w:rsidRPr="00E60CEA" w:rsidTr="003A0D41">
        <w:tc>
          <w:tcPr>
            <w:tcW w:w="9350" w:type="dxa"/>
            <w:gridSpan w:val="3"/>
            <w:vAlign w:val="center"/>
          </w:tcPr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634D6F" w:rsidRDefault="00634D6F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634D6F" w:rsidRDefault="00634D6F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</w:tr>
    </w:tbl>
    <w:p w:rsidR="00E60CEA" w:rsidRDefault="00E60CEA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197" w:rsidRPr="00E60CEA" w:rsidTr="00C87972">
        <w:tc>
          <w:tcPr>
            <w:tcW w:w="9350" w:type="dxa"/>
            <w:shd w:val="clear" w:color="auto" w:fill="BFBFBF" w:themeFill="background1" w:themeFillShade="BF"/>
            <w:vAlign w:val="center"/>
          </w:tcPr>
          <w:p w:rsidR="00CB4197" w:rsidRPr="00E60CEA" w:rsidRDefault="00634D6F" w:rsidP="00C87972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>
              <w:rPr>
                <w:rFonts w:ascii="Leelawadee" w:hAnsi="Leelawadee" w:cs="Leelawadee"/>
                <w:b/>
                <w:u w:val="single"/>
              </w:rPr>
              <w:t>ADDITIONAL INFORMATION</w:t>
            </w:r>
          </w:p>
        </w:tc>
      </w:tr>
      <w:tr w:rsidR="007A0A0A" w:rsidRPr="00E60CEA" w:rsidTr="001839B2">
        <w:tc>
          <w:tcPr>
            <w:tcW w:w="9350" w:type="dxa"/>
            <w:shd w:val="clear" w:color="auto" w:fill="BFBFBF" w:themeFill="background1" w:themeFillShade="BF"/>
            <w:vAlign w:val="center"/>
          </w:tcPr>
          <w:p w:rsidR="007A0A0A" w:rsidRDefault="007A0A0A" w:rsidP="001839B2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Pitch Schedule</w:t>
            </w:r>
            <w:r>
              <w:rPr>
                <w:rFonts w:ascii="Leelawadee" w:hAnsi="Leelawadee" w:cs="Leelawadee"/>
                <w:b/>
              </w:rPr>
              <w:t>:</w:t>
            </w:r>
          </w:p>
          <w:p w:rsidR="007A0A0A" w:rsidRPr="00CB4197" w:rsidRDefault="007A0A0A" w:rsidP="007A0A0A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 xml:space="preserve">Please prepare a 10-15 min. pitch for your startup. </w:t>
            </w:r>
            <w:r>
              <w:rPr>
                <w:rFonts w:ascii="Leelawadee" w:hAnsi="Leelawadee" w:cs="Leelawadee"/>
                <w:i/>
                <w:sz w:val="18"/>
                <w:szCs w:val="18"/>
              </w:rPr>
              <w:t xml:space="preserve">Kindly </w:t>
            </w:r>
            <w:r>
              <w:rPr>
                <w:rFonts w:ascii="Leelawadee" w:hAnsi="Leelawadee" w:cs="Leelawadee"/>
                <w:i/>
                <w:sz w:val="18"/>
                <w:szCs w:val="18"/>
              </w:rPr>
              <w:t>indicate below the</w:t>
            </w:r>
            <w:r>
              <w:rPr>
                <w:rFonts w:ascii="Leelawadee" w:hAnsi="Leelawadee" w:cs="Leelawadee"/>
                <w:i/>
                <w:sz w:val="18"/>
                <w:szCs w:val="18"/>
              </w:rPr>
              <w:t xml:space="preserve"> </w:t>
            </w:r>
            <w:r>
              <w:rPr>
                <w:rFonts w:ascii="Leelawadee" w:hAnsi="Leelawadee" w:cs="Leelawadee"/>
                <w:i/>
                <w:sz w:val="18"/>
                <w:szCs w:val="18"/>
              </w:rPr>
              <w:t>dates and times when you are available to pitch your startup.</w:t>
            </w:r>
          </w:p>
        </w:tc>
      </w:tr>
      <w:tr w:rsidR="007A0A0A" w:rsidRPr="00E60CEA" w:rsidTr="007A0A0A">
        <w:tc>
          <w:tcPr>
            <w:tcW w:w="9350" w:type="dxa"/>
            <w:shd w:val="clear" w:color="auto" w:fill="auto"/>
            <w:vAlign w:val="center"/>
          </w:tcPr>
          <w:p w:rsidR="007A0A0A" w:rsidRDefault="007A0A0A" w:rsidP="001839B2">
            <w:pPr>
              <w:pStyle w:val="NoSpacing"/>
              <w:rPr>
                <w:rFonts w:ascii="Leelawadee" w:hAnsi="Leelawadee" w:cs="Leelawadee"/>
              </w:rPr>
            </w:pPr>
          </w:p>
          <w:p w:rsidR="007A0A0A" w:rsidRDefault="007A0A0A" w:rsidP="001839B2">
            <w:pPr>
              <w:pStyle w:val="NoSpacing"/>
              <w:rPr>
                <w:rFonts w:ascii="Leelawadee" w:hAnsi="Leelawadee" w:cs="Leelawadee"/>
              </w:rPr>
            </w:pPr>
          </w:p>
          <w:p w:rsidR="007A0A0A" w:rsidRPr="007A0A0A" w:rsidRDefault="007A0A0A" w:rsidP="001839B2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CB4197" w:rsidRPr="00E60CEA" w:rsidTr="00C87972">
        <w:tc>
          <w:tcPr>
            <w:tcW w:w="9350" w:type="dxa"/>
            <w:shd w:val="clear" w:color="auto" w:fill="BFBFBF" w:themeFill="background1" w:themeFillShade="BF"/>
            <w:vAlign w:val="center"/>
          </w:tcPr>
          <w:p w:rsidR="00CB4197" w:rsidRDefault="007A0A0A" w:rsidP="00C87972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Startup Needs</w:t>
            </w:r>
            <w:r w:rsidR="00CB4197">
              <w:rPr>
                <w:rFonts w:ascii="Leelawadee" w:hAnsi="Leelawadee" w:cs="Leelawadee"/>
                <w:b/>
              </w:rPr>
              <w:t>:</w:t>
            </w:r>
          </w:p>
          <w:p w:rsidR="00CB4197" w:rsidRPr="00CB4197" w:rsidRDefault="007A0A0A" w:rsidP="00C87972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Kindly detail below the needs of your startup. The Blue Nest tailors its services to suite the products and services of a startup.</w:t>
            </w:r>
          </w:p>
        </w:tc>
      </w:tr>
      <w:tr w:rsidR="00CB4197" w:rsidRPr="00E60CEA" w:rsidTr="00C87972">
        <w:tc>
          <w:tcPr>
            <w:tcW w:w="9350" w:type="dxa"/>
            <w:vAlign w:val="center"/>
          </w:tcPr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AE3ACC" w:rsidRDefault="00AE3ACC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AE3ACC" w:rsidRDefault="00AE3ACC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</w:tbl>
    <w:p w:rsidR="00CB4197" w:rsidRDefault="00CB4197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AE3ACC" w:rsidRPr="00E60CEA" w:rsidTr="00C87972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AE3ACC" w:rsidRPr="005A44CE" w:rsidRDefault="00AE3ACC" w:rsidP="00C87972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To be filled up by AIPO personnel:</w:t>
            </w:r>
          </w:p>
        </w:tc>
      </w:tr>
      <w:tr w:rsidR="00AE3ACC" w:rsidRPr="00E60CEA" w:rsidTr="00C87972">
        <w:tc>
          <w:tcPr>
            <w:tcW w:w="2337" w:type="dxa"/>
            <w:shd w:val="clear" w:color="auto" w:fill="auto"/>
            <w:vAlign w:val="center"/>
          </w:tcPr>
          <w:p w:rsidR="00AE3ACC" w:rsidRPr="00AE3ACC" w:rsidRDefault="00AE3ACC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Request No.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E3ACC" w:rsidRPr="00AE3ACC" w:rsidRDefault="007A0A0A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Classification</w:t>
            </w:r>
            <w:r w:rsidR="00AE3ACC">
              <w:rPr>
                <w:rFonts w:ascii="Leelawadee" w:hAnsi="Leelawadee" w:cs="Leelawadee"/>
                <w:sz w:val="18"/>
                <w:szCs w:val="18"/>
              </w:rPr>
              <w:t>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E3ACC" w:rsidRPr="00AE3ACC" w:rsidRDefault="007A0A0A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Action taken:</w:t>
            </w:r>
            <w:bookmarkStart w:id="0" w:name="_GoBack"/>
            <w:bookmarkEnd w:id="0"/>
          </w:p>
        </w:tc>
      </w:tr>
    </w:tbl>
    <w:p w:rsidR="00AE3ACC" w:rsidRPr="00CA3CFF" w:rsidRDefault="00AE3ACC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sectPr w:rsidR="00AE3ACC" w:rsidRPr="00CA3C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81" w:rsidRDefault="005E7081" w:rsidP="00E60CEA">
      <w:pPr>
        <w:spacing w:after="0" w:line="240" w:lineRule="auto"/>
      </w:pPr>
      <w:r>
        <w:separator/>
      </w:r>
    </w:p>
  </w:endnote>
  <w:endnote w:type="continuationSeparator" w:id="0">
    <w:p w:rsidR="005E7081" w:rsidRDefault="005E7081" w:rsidP="00E6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6C" w:rsidRPr="0065196C" w:rsidRDefault="005D176C" w:rsidP="005D176C">
    <w:pPr>
      <w:pStyle w:val="Header"/>
      <w:jc w:val="right"/>
      <w:rPr>
        <w:sz w:val="16"/>
        <w:szCs w:val="16"/>
      </w:rPr>
    </w:pPr>
    <w:r>
      <w:rPr>
        <w:rFonts w:ascii="Book Antiqua" w:hAnsi="Book Antiqua"/>
        <w:b/>
        <w:sz w:val="16"/>
        <w:szCs w:val="16"/>
      </w:rPr>
      <w:t>LICENSING REQUEST</w:t>
    </w:r>
    <w:r w:rsidRPr="0065196C">
      <w:rPr>
        <w:rFonts w:ascii="Book Antiqua" w:hAnsi="Book Antiqua"/>
        <w:b/>
        <w:sz w:val="16"/>
        <w:szCs w:val="16"/>
      </w:rPr>
      <w:t xml:space="preserve"> FORM</w:t>
    </w:r>
    <w:r w:rsidRPr="0065196C">
      <w:rPr>
        <w:rFonts w:ascii="Book Antiqua" w:hAnsi="Book Antiqua"/>
        <w:sz w:val="16"/>
        <w:szCs w:val="16"/>
      </w:rPr>
      <w:t xml:space="preserve"> (confidential)</w:t>
    </w:r>
  </w:p>
  <w:p w:rsidR="005D176C" w:rsidRPr="005D176C" w:rsidRDefault="005D176C" w:rsidP="005D176C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Version as of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81" w:rsidRDefault="005E7081" w:rsidP="00E60CEA">
      <w:pPr>
        <w:spacing w:after="0" w:line="240" w:lineRule="auto"/>
      </w:pPr>
      <w:r>
        <w:separator/>
      </w:r>
    </w:p>
  </w:footnote>
  <w:footnote w:type="continuationSeparator" w:id="0">
    <w:p w:rsidR="005E7081" w:rsidRDefault="005E7081" w:rsidP="00E6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  <w:p w:rsid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r w:rsidRPr="006E0BDB">
      <w:rPr>
        <w:noProof/>
      </w:rPr>
      <w:drawing>
        <wp:anchor distT="0" distB="0" distL="114300" distR="114300" simplePos="0" relativeHeight="251659264" behindDoc="0" locked="0" layoutInCell="1" allowOverlap="1" wp14:anchorId="18757132" wp14:editId="6C8446E1">
          <wp:simplePos x="0" y="0"/>
          <wp:positionH relativeFrom="margin">
            <wp:posOffset>-387350</wp:posOffset>
          </wp:positionH>
          <wp:positionV relativeFrom="paragraph">
            <wp:posOffset>-283845</wp:posOffset>
          </wp:positionV>
          <wp:extent cx="3829050" cy="695325"/>
          <wp:effectExtent l="0" t="0" r="0" b="9525"/>
          <wp:wrapSquare wrapText="bothSides"/>
          <wp:docPr id="3" name="Picture 3" descr="C:\Users\TMO\Desktop\AIPO Site Resources\Logo Attempts\a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O\Desktop\AIPO Site Resources\Logo Attempts\a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14"/>
        <w:szCs w:val="14"/>
      </w:rPr>
      <w:t xml:space="preserve">Rm 213 2/F, PLDT-CTC </w:t>
    </w:r>
    <w:proofErr w:type="spellStart"/>
    <w:r>
      <w:rPr>
        <w:rFonts w:ascii="Book Antiqua" w:hAnsi="Book Antiqua"/>
        <w:sz w:val="14"/>
        <w:szCs w:val="14"/>
      </w:rPr>
      <w:t>Bldg</w:t>
    </w:r>
    <w:proofErr w:type="spellEnd"/>
    <w:r>
      <w:rPr>
        <w:rFonts w:ascii="Book Antiqua" w:hAnsi="Book Antiqua"/>
        <w:sz w:val="14"/>
        <w:szCs w:val="14"/>
      </w:rPr>
      <w:t>,</w:t>
    </w: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proofErr w:type="spellStart"/>
    <w:r>
      <w:rPr>
        <w:rFonts w:ascii="Book Antiqua" w:hAnsi="Book Antiqua"/>
        <w:sz w:val="14"/>
        <w:szCs w:val="14"/>
      </w:rPr>
      <w:t>Katipunan</w:t>
    </w:r>
    <w:proofErr w:type="spellEnd"/>
    <w:r>
      <w:rPr>
        <w:rFonts w:ascii="Book Antiqua" w:hAnsi="Book Antiqua"/>
        <w:sz w:val="14"/>
        <w:szCs w:val="14"/>
      </w:rPr>
      <w:t xml:space="preserve"> Ave., Loyola Heights,</w:t>
    </w: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</w:rPr>
      <w:t>1108 Quezon City, Philippines</w:t>
    </w:r>
  </w:p>
  <w:p w:rsidR="00E60CEA" w:rsidRP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5"/>
    <w:rsid w:val="001535EB"/>
    <w:rsid w:val="005556A5"/>
    <w:rsid w:val="005A44CE"/>
    <w:rsid w:val="005D176C"/>
    <w:rsid w:val="005E7081"/>
    <w:rsid w:val="00634D6F"/>
    <w:rsid w:val="006C2688"/>
    <w:rsid w:val="007A0A0A"/>
    <w:rsid w:val="00AE3ACC"/>
    <w:rsid w:val="00B03504"/>
    <w:rsid w:val="00CA3CFF"/>
    <w:rsid w:val="00CB4197"/>
    <w:rsid w:val="00E52B75"/>
    <w:rsid w:val="00E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D21F4"/>
  <w15:chartTrackingRefBased/>
  <w15:docId w15:val="{F3F1524B-322E-4974-A95D-A4853B6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EA"/>
  </w:style>
  <w:style w:type="paragraph" w:styleId="Footer">
    <w:name w:val="footer"/>
    <w:basedOn w:val="Normal"/>
    <w:link w:val="FooterChar"/>
    <w:uiPriority w:val="99"/>
    <w:unhideWhenUsed/>
    <w:rsid w:val="00E6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EA"/>
  </w:style>
  <w:style w:type="table" w:styleId="TableGrid">
    <w:name w:val="Table Grid"/>
    <w:basedOn w:val="TableNormal"/>
    <w:uiPriority w:val="39"/>
    <w:rsid w:val="00E6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</dc:creator>
  <cp:keywords/>
  <dc:description/>
  <cp:lastModifiedBy>TMO</cp:lastModifiedBy>
  <cp:revision>4</cp:revision>
  <dcterms:created xsi:type="dcterms:W3CDTF">2020-03-31T06:24:00Z</dcterms:created>
  <dcterms:modified xsi:type="dcterms:W3CDTF">2020-03-31T06:43:00Z</dcterms:modified>
</cp:coreProperties>
</file>